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>Обсуждено на заседании педсовета                                                   «Утверждаю»</w:t>
      </w:r>
    </w:p>
    <w:p w:rsidR="00D54469" w:rsidRDefault="00C9647D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>Протокол №1</w:t>
      </w:r>
      <w:bookmarkStart w:id="0" w:name="_GoBack"/>
      <w:bookmarkEnd w:id="0"/>
      <w:r w:rsidR="00D54469">
        <w:rPr>
          <w:rFonts w:ascii="Times New Roman" w:hAnsi="Times New Roman" w:cs="Times New Roman"/>
          <w:b/>
          <w:color w:val="596471"/>
          <w:sz w:val="20"/>
          <w:szCs w:val="20"/>
        </w:rPr>
        <w:t xml:space="preserve">                                                                                         директор МКОУ «Курахская СОШ№2»</w:t>
      </w:r>
    </w:p>
    <w:p w:rsid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 xml:space="preserve">От     </w:t>
      </w:r>
      <w:r w:rsidR="00C9647D">
        <w:rPr>
          <w:rFonts w:ascii="Times New Roman" w:hAnsi="Times New Roman" w:cs="Times New Roman"/>
          <w:b/>
          <w:color w:val="596471"/>
          <w:sz w:val="20"/>
          <w:szCs w:val="20"/>
        </w:rPr>
        <w:t>30.08.2019</w:t>
      </w:r>
      <w:r>
        <w:rPr>
          <w:rFonts w:ascii="Times New Roman" w:hAnsi="Times New Roman" w:cs="Times New Roman"/>
          <w:b/>
          <w:color w:val="596471"/>
          <w:sz w:val="20"/>
          <w:szCs w:val="20"/>
        </w:rPr>
        <w:t xml:space="preserve">                                                                                                           приказ №      </w:t>
      </w:r>
      <w:proofErr w:type="gramStart"/>
      <w:r>
        <w:rPr>
          <w:rFonts w:ascii="Times New Roman" w:hAnsi="Times New Roman" w:cs="Times New Roman"/>
          <w:b/>
          <w:color w:val="596471"/>
          <w:sz w:val="20"/>
          <w:szCs w:val="20"/>
        </w:rPr>
        <w:t>от</w:t>
      </w:r>
      <w:proofErr w:type="gramEnd"/>
    </w:p>
    <w:p w:rsidR="00D54469" w:rsidRPr="00D54469" w:rsidRDefault="00D54469" w:rsidP="00D54469">
      <w:pPr>
        <w:rPr>
          <w:rFonts w:ascii="Times New Roman" w:hAnsi="Times New Roman" w:cs="Times New Roman"/>
          <w:b/>
          <w:color w:val="596471"/>
          <w:sz w:val="20"/>
          <w:szCs w:val="20"/>
        </w:rPr>
      </w:pPr>
      <w:r>
        <w:rPr>
          <w:rFonts w:ascii="Times New Roman" w:hAnsi="Times New Roman" w:cs="Times New Roman"/>
          <w:b/>
          <w:color w:val="596471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610038">
        <w:rPr>
          <w:rFonts w:ascii="Times New Roman" w:hAnsi="Times New Roman" w:cs="Times New Roman"/>
          <w:b/>
          <w:color w:val="596471"/>
          <w:sz w:val="20"/>
          <w:szCs w:val="20"/>
        </w:rPr>
        <w:t>Казиев</w:t>
      </w:r>
      <w:proofErr w:type="spellEnd"/>
      <w:r w:rsidR="00610038">
        <w:rPr>
          <w:rFonts w:ascii="Times New Roman" w:hAnsi="Times New Roman" w:cs="Times New Roman"/>
          <w:b/>
          <w:color w:val="596471"/>
          <w:sz w:val="20"/>
          <w:szCs w:val="20"/>
        </w:rPr>
        <w:t xml:space="preserve"> М.Д.</w:t>
      </w: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8"/>
          <w:szCs w:val="48"/>
        </w:rPr>
      </w:pP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0"/>
          <w:szCs w:val="40"/>
        </w:rPr>
      </w:pPr>
      <w:r w:rsidRPr="006C7FC3">
        <w:rPr>
          <w:rFonts w:ascii="Times New Roman" w:hAnsi="Times New Roman" w:cs="Times New Roman"/>
          <w:b/>
          <w:color w:val="596471"/>
          <w:sz w:val="40"/>
          <w:szCs w:val="40"/>
        </w:rPr>
        <w:t xml:space="preserve">Годовой календарный учебный график </w:t>
      </w:r>
    </w:p>
    <w:p w:rsidR="00D54469" w:rsidRPr="006C7FC3" w:rsidRDefault="00610038" w:rsidP="00D54469">
      <w:pPr>
        <w:jc w:val="center"/>
        <w:rPr>
          <w:rFonts w:ascii="Times New Roman" w:hAnsi="Times New Roman" w:cs="Times New Roman"/>
          <w:b/>
          <w:color w:val="596471"/>
          <w:sz w:val="40"/>
          <w:szCs w:val="40"/>
        </w:rPr>
      </w:pPr>
      <w:r>
        <w:rPr>
          <w:rFonts w:ascii="Times New Roman" w:hAnsi="Times New Roman" w:cs="Times New Roman"/>
          <w:b/>
          <w:color w:val="596471"/>
          <w:sz w:val="40"/>
          <w:szCs w:val="40"/>
        </w:rPr>
        <w:t>на 2019-2020</w:t>
      </w:r>
      <w:r w:rsidR="00D54469" w:rsidRPr="006C7FC3">
        <w:rPr>
          <w:rFonts w:ascii="Times New Roman" w:hAnsi="Times New Roman" w:cs="Times New Roman"/>
          <w:b/>
          <w:color w:val="596471"/>
          <w:sz w:val="40"/>
          <w:szCs w:val="40"/>
        </w:rPr>
        <w:t xml:space="preserve"> </w:t>
      </w:r>
      <w:proofErr w:type="spellStart"/>
      <w:r w:rsidR="00D54469" w:rsidRPr="006C7FC3">
        <w:rPr>
          <w:rFonts w:ascii="Times New Roman" w:hAnsi="Times New Roman" w:cs="Times New Roman"/>
          <w:b/>
          <w:color w:val="596471"/>
          <w:sz w:val="40"/>
          <w:szCs w:val="40"/>
        </w:rPr>
        <w:t>уч</w:t>
      </w:r>
      <w:proofErr w:type="gramStart"/>
      <w:r w:rsidR="00D54469" w:rsidRPr="006C7FC3">
        <w:rPr>
          <w:rFonts w:ascii="Times New Roman" w:hAnsi="Times New Roman" w:cs="Times New Roman"/>
          <w:b/>
          <w:color w:val="596471"/>
          <w:sz w:val="40"/>
          <w:szCs w:val="40"/>
        </w:rPr>
        <w:t>.г</w:t>
      </w:r>
      <w:proofErr w:type="gramEnd"/>
      <w:r w:rsidR="00D54469" w:rsidRPr="006C7FC3">
        <w:rPr>
          <w:rFonts w:ascii="Times New Roman" w:hAnsi="Times New Roman" w:cs="Times New Roman"/>
          <w:b/>
          <w:color w:val="596471"/>
          <w:sz w:val="40"/>
          <w:szCs w:val="40"/>
        </w:rPr>
        <w:t>од</w:t>
      </w:r>
      <w:proofErr w:type="spellEnd"/>
    </w:p>
    <w:p w:rsidR="00D54469" w:rsidRP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48"/>
          <w:szCs w:val="48"/>
        </w:rPr>
      </w:pPr>
    </w:p>
    <w:p w:rsidR="00D54469" w:rsidRDefault="00D54469" w:rsidP="006C7FC3">
      <w:pPr>
        <w:rPr>
          <w:rFonts w:ascii="Times New Roman" w:hAnsi="Times New Roman" w:cs="Times New Roman"/>
          <w:b/>
          <w:color w:val="596471"/>
          <w:sz w:val="40"/>
          <w:szCs w:val="40"/>
        </w:rPr>
      </w:pP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6"/>
          <w:szCs w:val="36"/>
        </w:rPr>
      </w:pPr>
      <w:r w:rsidRPr="006C7FC3">
        <w:rPr>
          <w:rFonts w:ascii="Times New Roman" w:hAnsi="Times New Roman" w:cs="Times New Roman"/>
          <w:b/>
          <w:color w:val="596471"/>
          <w:sz w:val="36"/>
          <w:szCs w:val="36"/>
        </w:rPr>
        <w:t>МКОУ «Курахская средняя</w:t>
      </w:r>
    </w:p>
    <w:p w:rsidR="00D54469" w:rsidRPr="006C7FC3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6"/>
          <w:szCs w:val="36"/>
        </w:rPr>
      </w:pPr>
      <w:r w:rsidRPr="006C7FC3">
        <w:rPr>
          <w:rFonts w:ascii="Times New Roman" w:hAnsi="Times New Roman" w:cs="Times New Roman"/>
          <w:b/>
          <w:color w:val="596471"/>
          <w:sz w:val="36"/>
          <w:szCs w:val="36"/>
        </w:rPr>
        <w:t>общеобразовательная школа № 2»</w:t>
      </w:r>
    </w:p>
    <w:p w:rsidR="00D54469" w:rsidRPr="006C7FC3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6"/>
          <w:szCs w:val="36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6C7FC3" w:rsidRDefault="006C7FC3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6C7FC3" w:rsidRDefault="006C7FC3" w:rsidP="00E7755E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FF0E7D" w:rsidRPr="00D54469" w:rsidRDefault="00FF0E7D" w:rsidP="00E7755E">
      <w:pPr>
        <w:jc w:val="center"/>
        <w:rPr>
          <w:rFonts w:ascii="Times New Roman" w:hAnsi="Times New Roman" w:cs="Times New Roman"/>
          <w:b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color w:val="596471"/>
          <w:sz w:val="28"/>
          <w:szCs w:val="28"/>
        </w:rPr>
        <w:lastRenderedPageBreak/>
        <w:t>Годовой календарный учебный график МКОУ «Курахская средняя общеобразовательная школа № 2»</w:t>
      </w:r>
    </w:p>
    <w:p w:rsidR="00FF0E7D" w:rsidRPr="00D54469" w:rsidRDefault="00FF0E7D" w:rsidP="00E7755E">
      <w:pPr>
        <w:rPr>
          <w:rFonts w:ascii="Times New Roman" w:hAnsi="Times New Roman" w:cs="Times New Roman"/>
          <w:b/>
          <w:i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Продолжительность учебного года в МКОУ «Курахская средняя общеобразовательная школа № 2»:</w:t>
      </w:r>
    </w:p>
    <w:p w:rsidR="00FF0E7D" w:rsidRPr="00D54469" w:rsidRDefault="00610038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>
        <w:rPr>
          <w:rFonts w:ascii="Times New Roman" w:hAnsi="Times New Roman" w:cs="Times New Roman"/>
          <w:color w:val="596471"/>
          <w:sz w:val="24"/>
          <w:szCs w:val="24"/>
        </w:rPr>
        <w:t>Начало 2019 – 2020</w:t>
      </w:r>
      <w:r w:rsidR="00FF0E7D"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96471"/>
          <w:sz w:val="24"/>
          <w:szCs w:val="24"/>
        </w:rPr>
        <w:t xml:space="preserve">учебного года – 01 сентября 2019 </w:t>
      </w:r>
      <w:r w:rsidR="00FF0E7D" w:rsidRPr="00D54469">
        <w:rPr>
          <w:rFonts w:ascii="Times New Roman" w:hAnsi="Times New Roman" w:cs="Times New Roman"/>
          <w:color w:val="596471"/>
          <w:sz w:val="24"/>
          <w:szCs w:val="24"/>
        </w:rPr>
        <w:t>года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Продолжительность учебного года составляет: 1 классы – 33 недели;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2 – 8, 10 классы - не менее 35 недель 9, 11 классы - не менее 34 недель (не включая летний</w:t>
      </w:r>
      <w:r w:rsidR="00E7755E"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, 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>экзаменационный</w:t>
      </w:r>
      <w:r w:rsidR="00E7755E"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>период);  </w:t>
      </w:r>
    </w:p>
    <w:p w:rsidR="00FF0E7D" w:rsidRPr="00D54469" w:rsidRDefault="00FF0E7D" w:rsidP="00FF0E7D">
      <w:pPr>
        <w:rPr>
          <w:rFonts w:ascii="Times New Roman" w:hAnsi="Times New Roman" w:cs="Times New Roman"/>
          <w:b/>
          <w:i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Регламентирование образовательного процесса на неделю: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Продолжительность учебной недели устанавливается в соответствии с требованиями СанПиН 2.4.2.2821-10: 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6-ти дневная учебная неделя в 2-11классах; 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5-ти дневная учебная неделя в 1классе </w:t>
      </w:r>
    </w:p>
    <w:p w:rsidR="00FF0E7D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Учебные занятия организованы в одну  смену</w:t>
      </w:r>
      <w:r w:rsidR="00E7755E" w:rsidRPr="00D54469">
        <w:rPr>
          <w:rFonts w:ascii="Times New Roman" w:hAnsi="Times New Roman" w:cs="Times New Roman"/>
          <w:color w:val="596471"/>
          <w:sz w:val="24"/>
          <w:szCs w:val="24"/>
        </w:rPr>
        <w:t>.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</w:t>
      </w:r>
    </w:p>
    <w:p w:rsidR="00FF0E7D" w:rsidRPr="00D54469" w:rsidRDefault="00FF0E7D" w:rsidP="00FF0E7D">
      <w:pPr>
        <w:rPr>
          <w:rFonts w:ascii="Times New Roman" w:hAnsi="Times New Roman" w:cs="Times New Roman"/>
          <w:b/>
          <w:i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Общий режим работы школы:</w:t>
      </w:r>
    </w:p>
    <w:p w:rsidR="00E7755E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E7755E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В праздничные дни, установленные законодательством РФ, образовательное учреждение не работает. </w:t>
      </w:r>
    </w:p>
    <w:p w:rsidR="00E7755E" w:rsidRPr="00D54469" w:rsidRDefault="00FF0E7D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В каникулярные дни общий режим работы школы регламентируется приказом директора по учреждению, в котором устанавливается особый график работы.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Годовой ка</w:t>
      </w:r>
      <w:r w:rsidR="00610038">
        <w:rPr>
          <w:rFonts w:ascii="Times New Roman" w:hAnsi="Times New Roman" w:cs="Times New Roman"/>
          <w:b/>
          <w:i/>
          <w:color w:val="596471"/>
          <w:sz w:val="28"/>
          <w:szCs w:val="28"/>
        </w:rPr>
        <w:t>лендарный учебный график на 2019-2020</w:t>
      </w: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 xml:space="preserve"> учебный год регламентируется следующими документами</w:t>
      </w:r>
      <w:r w:rsidRPr="00D54469">
        <w:rPr>
          <w:rFonts w:ascii="Times New Roman" w:hAnsi="Times New Roman" w:cs="Times New Roman"/>
          <w:color w:val="596471"/>
          <w:sz w:val="28"/>
          <w:szCs w:val="28"/>
        </w:rPr>
        <w:t>: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Приказы директора школы: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О режиме работы школы на учебный год;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Об организации питания;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Об организованном окончании четверти, полугодия, учебного года; </w:t>
      </w:r>
    </w:p>
    <w:p w:rsidR="00E7755E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О работе в выходные и праздничные дни. Расписанием: учебных занятий, занятий внеурочной деятельности, занятий дополнительного образования в ОУ (кружки, секции и т.д.), </w:t>
      </w:r>
    </w:p>
    <w:p w:rsidR="00EB48A3" w:rsidRDefault="00EB48A3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</w:p>
    <w:p w:rsidR="00EB48A3" w:rsidRPr="00D54469" w:rsidRDefault="00EB48A3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8"/>
          <w:szCs w:val="28"/>
        </w:rPr>
      </w:pP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>Организация промежуточной и итоговой аттестации</w:t>
      </w:r>
      <w:r w:rsidRPr="00D54469">
        <w:rPr>
          <w:rFonts w:ascii="Times New Roman" w:hAnsi="Times New Roman" w:cs="Times New Roman"/>
          <w:color w:val="596471"/>
          <w:sz w:val="28"/>
          <w:szCs w:val="28"/>
        </w:rPr>
        <w:t xml:space="preserve">: </w:t>
      </w:r>
    </w:p>
    <w:p w:rsidR="00E7755E" w:rsidRPr="00D54469" w:rsidRDefault="00E7755E" w:rsidP="00FF0E7D">
      <w:pPr>
        <w:rPr>
          <w:rFonts w:ascii="Times New Roman" w:hAnsi="Times New Roman" w:cs="Times New Roman"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color w:val="596471"/>
          <w:sz w:val="24"/>
          <w:szCs w:val="24"/>
        </w:rPr>
        <w:t>Промежуточная аттестация проводится в соответствии с Положением «О промежуточной аттестации обучающихся 2-11-х классов». Итоговая аттестация в 9, 11 классах проводится в соответствии со сроками, установленными Министерством образования и на</w:t>
      </w:r>
      <w:r w:rsidR="00610038">
        <w:rPr>
          <w:rFonts w:ascii="Times New Roman" w:hAnsi="Times New Roman" w:cs="Times New Roman"/>
          <w:color w:val="596471"/>
          <w:sz w:val="24"/>
          <w:szCs w:val="24"/>
        </w:rPr>
        <w:t>уки Российской Федерации на 2019 – 2020</w:t>
      </w:r>
      <w:r w:rsidRPr="00D54469">
        <w:rPr>
          <w:rFonts w:ascii="Times New Roman" w:hAnsi="Times New Roman" w:cs="Times New Roman"/>
          <w:color w:val="596471"/>
          <w:sz w:val="24"/>
          <w:szCs w:val="24"/>
        </w:rPr>
        <w:t xml:space="preserve"> учебный год.  </w:t>
      </w:r>
    </w:p>
    <w:p w:rsidR="00E7755E" w:rsidRPr="00D54469" w:rsidRDefault="00E7755E" w:rsidP="00FF0E7D">
      <w:pPr>
        <w:rPr>
          <w:rFonts w:ascii="Times New Roman" w:hAnsi="Times New Roman" w:cs="Times New Roman"/>
          <w:b/>
          <w:i/>
          <w:color w:val="596471"/>
          <w:sz w:val="24"/>
          <w:szCs w:val="24"/>
        </w:rPr>
      </w:pPr>
    </w:p>
    <w:p w:rsidR="00E7755E" w:rsidRPr="00D54469" w:rsidRDefault="00E7755E" w:rsidP="00FF0E7D">
      <w:pPr>
        <w:rPr>
          <w:rFonts w:ascii="Times New Roman" w:hAnsi="Times New Roman" w:cs="Times New Roman"/>
          <w:b/>
          <w:i/>
          <w:color w:val="596471"/>
          <w:sz w:val="24"/>
          <w:szCs w:val="24"/>
        </w:rPr>
      </w:pPr>
      <w:r w:rsidRPr="00D54469">
        <w:rPr>
          <w:rFonts w:ascii="Times New Roman" w:hAnsi="Times New Roman" w:cs="Times New Roman"/>
          <w:b/>
          <w:i/>
          <w:color w:val="596471"/>
          <w:sz w:val="24"/>
          <w:szCs w:val="24"/>
        </w:rPr>
        <w:t>Расписание звонков: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543"/>
      </w:tblGrid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№ урока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Время проведения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8.00-8.45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8.55-9.40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9.50-10.35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10.45-11.30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11.40-12.25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12.35-13.20</w:t>
            </w:r>
          </w:p>
        </w:tc>
      </w:tr>
      <w:tr w:rsidR="00E7755E" w:rsidRPr="00D54469" w:rsidTr="00E7755E">
        <w:tc>
          <w:tcPr>
            <w:tcW w:w="1668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E7755E" w:rsidRPr="00D54469" w:rsidRDefault="00E7755E" w:rsidP="00FF0E7D">
            <w:pPr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color w:val="596471"/>
                <w:sz w:val="24"/>
                <w:szCs w:val="24"/>
              </w:rPr>
              <w:t>13.30-14.15</w:t>
            </w:r>
          </w:p>
        </w:tc>
      </w:tr>
    </w:tbl>
    <w:p w:rsidR="00E7755E" w:rsidRPr="00D54469" w:rsidRDefault="00E7755E" w:rsidP="00FF0E7D">
      <w:pPr>
        <w:rPr>
          <w:rFonts w:ascii="Times New Roman" w:hAnsi="Times New Roman" w:cs="Times New Roman"/>
          <w:b/>
          <w:i/>
          <w:color w:val="596471"/>
          <w:sz w:val="24"/>
          <w:szCs w:val="24"/>
        </w:rPr>
      </w:pPr>
    </w:p>
    <w:p w:rsidR="00FF0E7D" w:rsidRPr="00D54469" w:rsidRDefault="00E7755E" w:rsidP="00FF0E7D">
      <w:pPr>
        <w:rPr>
          <w:rFonts w:ascii="Times New Roman" w:hAnsi="Times New Roman" w:cs="Times New Roman"/>
          <w:i/>
          <w:sz w:val="28"/>
          <w:szCs w:val="28"/>
        </w:rPr>
      </w:pPr>
      <w:r w:rsidRPr="00D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 xml:space="preserve">Сроки и </w:t>
      </w:r>
      <w:r w:rsidR="00EB48A3">
        <w:rPr>
          <w:rFonts w:ascii="Times New Roman" w:hAnsi="Times New Roman" w:cs="Times New Roman"/>
          <w:b/>
          <w:i/>
          <w:color w:val="596471"/>
          <w:sz w:val="28"/>
          <w:szCs w:val="28"/>
        </w:rPr>
        <w:t xml:space="preserve">продолжительность каникул в </w:t>
      </w:r>
      <w:r w:rsidR="00993C27">
        <w:rPr>
          <w:rFonts w:ascii="Times New Roman" w:hAnsi="Times New Roman" w:cs="Times New Roman"/>
          <w:b/>
          <w:i/>
          <w:color w:val="596471"/>
          <w:sz w:val="28"/>
          <w:szCs w:val="28"/>
        </w:rPr>
        <w:t>2019-2020</w:t>
      </w:r>
      <w:r w:rsidRPr="00D54469">
        <w:rPr>
          <w:rFonts w:ascii="Times New Roman" w:hAnsi="Times New Roman" w:cs="Times New Roman"/>
          <w:b/>
          <w:i/>
          <w:color w:val="596471"/>
          <w:sz w:val="28"/>
          <w:szCs w:val="28"/>
        </w:rPr>
        <w:t xml:space="preserve"> учебном году:</w:t>
      </w:r>
      <w:r w:rsidR="00FF0E7D" w:rsidRPr="00D54469">
        <w:rPr>
          <w:rFonts w:ascii="Times New Roman" w:hAnsi="Times New Roman" w:cs="Times New Roman"/>
          <w:i/>
          <w:sz w:val="28"/>
          <w:szCs w:val="28"/>
        </w:rPr>
        <w:t> </w:t>
      </w:r>
    </w:p>
    <w:p w:rsidR="00E7755E" w:rsidRPr="00D54469" w:rsidRDefault="00E7755E" w:rsidP="00FF0E7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01"/>
        <w:gridCol w:w="2019"/>
        <w:gridCol w:w="1760"/>
      </w:tblGrid>
      <w:tr w:rsidR="00FF0E7D" w:rsidRPr="00D54469" w:rsidTr="008237A4">
        <w:trPr>
          <w:trHeight w:val="26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периода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Продолжит.</w:t>
            </w:r>
          </w:p>
        </w:tc>
      </w:tr>
      <w:tr w:rsidR="00FF0E7D" w:rsidRPr="00D54469" w:rsidTr="008237A4">
        <w:trPr>
          <w:trHeight w:val="5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C3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8237A4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01.09.2019 - 31</w:t>
            </w:r>
            <w:r w:rsidR="00993C27">
              <w:rPr>
                <w:rFonts w:ascii="Times New Roman" w:hAnsi="Times New Roman" w:cs="Times New Roman"/>
                <w:i/>
                <w:sz w:val="24"/>
                <w:szCs w:val="24"/>
              </w:rPr>
              <w:t>.10.2019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8237A4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8,5</w:t>
            </w:r>
            <w:r w:rsidR="00FF0E7D"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F0E7D"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8237A4">
        <w:trPr>
          <w:trHeight w:val="5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Осенние каникулы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C032B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01.11.2019- 10</w:t>
            </w:r>
            <w:r w:rsidR="00993C27">
              <w:rPr>
                <w:rFonts w:ascii="Times New Roman" w:hAnsi="Times New Roman" w:cs="Times New Roman"/>
                <w:i/>
                <w:sz w:val="24"/>
                <w:szCs w:val="24"/>
              </w:rPr>
              <w:t>.11.2019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C032B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FF0E7D"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</w:t>
            </w:r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C032B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993C27">
              <w:rPr>
                <w:rFonts w:ascii="Times New Roman" w:hAnsi="Times New Roman" w:cs="Times New Roman"/>
                <w:i/>
                <w:sz w:val="24"/>
                <w:szCs w:val="24"/>
              </w:rPr>
              <w:t>.11.2019</w:t>
            </w:r>
            <w:r w:rsidR="00FF0E7D"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993C27">
              <w:rPr>
                <w:rFonts w:ascii="Times New Roman" w:hAnsi="Times New Roman" w:cs="Times New Roman"/>
                <w:i/>
                <w:sz w:val="24"/>
                <w:szCs w:val="24"/>
              </w:rPr>
              <w:t>30.12.2019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Зимние каникулы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31.12.2019 – 09.01.2020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EB48A3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FF0E7D"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</w:t>
            </w:r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10.01.2020 – 20.03.2020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</w:t>
            </w:r>
            <w:proofErr w:type="gram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gramEnd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каникулы (1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17.02.2020 - 24.02.2020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7 дней</w:t>
            </w:r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Весенние каникулы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D875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8758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93C27">
              <w:rPr>
                <w:rFonts w:ascii="Times New Roman" w:hAnsi="Times New Roman" w:cs="Times New Roman"/>
                <w:i/>
                <w:sz w:val="24"/>
                <w:szCs w:val="24"/>
              </w:rPr>
              <w:t>.03.2020– 31.03.2020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D8758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</w:t>
            </w:r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учебная четверть (1,9,11кл)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01.04.2020</w:t>
            </w:r>
            <w:r w:rsidR="00EB4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25.05.2020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8237A4">
        <w:trPr>
          <w:trHeight w:val="2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для 2-7 классов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01.04.2020 –31.05.2020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Экзамены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26.05.2020 – 20.06.2020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нед</w:t>
            </w:r>
            <w:proofErr w:type="spellEnd"/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FF0E7D" w:rsidRPr="00D54469" w:rsidTr="008237A4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Летние каникулы и отдых детей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993C27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01.06.2020– 31.08.2020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7D" w:rsidRPr="00D54469" w:rsidRDefault="00FF0E7D" w:rsidP="00FF0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4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</w:tbl>
    <w:p w:rsidR="00FF0E7D" w:rsidRPr="006C7FC3" w:rsidRDefault="00FF0E7D" w:rsidP="00FF0E7D">
      <w:pPr>
        <w:rPr>
          <w:rFonts w:ascii="Times New Roman" w:hAnsi="Times New Roman" w:cs="Times New Roman"/>
          <w:i/>
          <w:sz w:val="24"/>
          <w:szCs w:val="24"/>
        </w:rPr>
      </w:pPr>
    </w:p>
    <w:p w:rsidR="00FF0E7D" w:rsidRPr="00D54469" w:rsidRDefault="00FF0E7D" w:rsidP="00FF0E7D">
      <w:pPr>
        <w:rPr>
          <w:rFonts w:ascii="Times New Roman" w:hAnsi="Times New Roman" w:cs="Times New Roman"/>
          <w:i/>
          <w:sz w:val="24"/>
          <w:szCs w:val="24"/>
        </w:rPr>
      </w:pPr>
      <w:r w:rsidRPr="00D54469">
        <w:rPr>
          <w:rFonts w:ascii="Times New Roman" w:hAnsi="Times New Roman" w:cs="Times New Roman"/>
          <w:i/>
          <w:sz w:val="24"/>
          <w:szCs w:val="24"/>
        </w:rPr>
        <w:t>Выполнение указанных условий позволит школе реализовать педагогически, психологиче</w:t>
      </w:r>
      <w:r w:rsidR="006C7FC3">
        <w:rPr>
          <w:rFonts w:ascii="Times New Roman" w:hAnsi="Times New Roman" w:cs="Times New Roman"/>
          <w:i/>
          <w:sz w:val="24"/>
          <w:szCs w:val="24"/>
        </w:rPr>
        <w:t xml:space="preserve">ски, дидактически и материально </w:t>
      </w:r>
      <w:r w:rsidRPr="00D54469">
        <w:rPr>
          <w:rFonts w:ascii="Times New Roman" w:hAnsi="Times New Roman" w:cs="Times New Roman"/>
          <w:i/>
          <w:sz w:val="24"/>
          <w:szCs w:val="24"/>
        </w:rPr>
        <w:t>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D54469" w:rsidRDefault="00D54469" w:rsidP="00D54469">
      <w:pPr>
        <w:jc w:val="center"/>
        <w:rPr>
          <w:rFonts w:ascii="Times New Roman" w:hAnsi="Times New Roman" w:cs="Times New Roman"/>
          <w:b/>
          <w:color w:val="596471"/>
          <w:sz w:val="32"/>
          <w:szCs w:val="32"/>
        </w:rPr>
      </w:pPr>
    </w:p>
    <w:p w:rsidR="001E62C6" w:rsidRPr="00D54469" w:rsidRDefault="001E62C6">
      <w:pPr>
        <w:rPr>
          <w:rFonts w:ascii="Times New Roman" w:hAnsi="Times New Roman" w:cs="Times New Roman"/>
          <w:sz w:val="40"/>
          <w:szCs w:val="40"/>
        </w:rPr>
      </w:pPr>
    </w:p>
    <w:sectPr w:rsidR="001E62C6" w:rsidRPr="00D5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CD4"/>
    <w:multiLevelType w:val="multilevel"/>
    <w:tmpl w:val="691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7FC7"/>
    <w:multiLevelType w:val="multilevel"/>
    <w:tmpl w:val="870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A22E4"/>
    <w:multiLevelType w:val="multilevel"/>
    <w:tmpl w:val="5C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5038C"/>
    <w:multiLevelType w:val="multilevel"/>
    <w:tmpl w:val="8648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25FD4"/>
    <w:multiLevelType w:val="multilevel"/>
    <w:tmpl w:val="33A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23"/>
    <w:rsid w:val="00045523"/>
    <w:rsid w:val="001E62C6"/>
    <w:rsid w:val="00610038"/>
    <w:rsid w:val="006C7FC3"/>
    <w:rsid w:val="008237A4"/>
    <w:rsid w:val="00993C27"/>
    <w:rsid w:val="00C032BD"/>
    <w:rsid w:val="00C9647D"/>
    <w:rsid w:val="00D54469"/>
    <w:rsid w:val="00D87581"/>
    <w:rsid w:val="00E7755E"/>
    <w:rsid w:val="00EB48A3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7D"/>
    <w:rPr>
      <w:color w:val="0000FF"/>
      <w:u w:val="single"/>
    </w:rPr>
  </w:style>
  <w:style w:type="table" w:styleId="a4">
    <w:name w:val="Table Grid"/>
    <w:basedOn w:val="a1"/>
    <w:uiPriority w:val="59"/>
    <w:rsid w:val="00E7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7D"/>
    <w:rPr>
      <w:color w:val="0000FF"/>
      <w:u w:val="single"/>
    </w:rPr>
  </w:style>
  <w:style w:type="table" w:styleId="a4">
    <w:name w:val="Table Grid"/>
    <w:basedOn w:val="a1"/>
    <w:uiPriority w:val="59"/>
    <w:rsid w:val="00E7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2017-11-27T14:26:00Z</dcterms:created>
  <dcterms:modified xsi:type="dcterms:W3CDTF">2019-08-06T15:55:00Z</dcterms:modified>
</cp:coreProperties>
</file>